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64C" w:rsidRDefault="003D364C" w:rsidP="003D364C"/>
    <w:bookmarkStart w:id="0" w:name="_GoBack"/>
    <w:p w:rsidR="003D364C" w:rsidRDefault="00B245CD" w:rsidP="003D364C">
      <w:pPr>
        <w:jc w:val="center"/>
      </w:pPr>
      <w:r>
        <w:rPr>
          <w:noProof/>
        </w:rPr>
        <w:object w:dxaOrig="10068" w:dyaOrig="10129" w14:anchorId="23838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pt;height:164pt;mso-width-percent:0;mso-height-percent:0;mso-width-percent:0;mso-height-percent:0" o:ole="">
            <v:imagedata r:id="rId4" o:title=""/>
          </v:shape>
          <o:OLEObject Type="Embed" ProgID="CorelDRAW.Graphic.12" ShapeID="_x0000_i1025" DrawAspect="Content" ObjectID="_1642626806" r:id="rId5"/>
        </w:object>
      </w:r>
      <w:bookmarkEnd w:id="0"/>
    </w:p>
    <w:p w:rsidR="0069273A" w:rsidRDefault="00FE0495" w:rsidP="00337B07">
      <w:pPr>
        <w:jc w:val="center"/>
      </w:pPr>
      <w:r>
        <w:rPr>
          <w:noProof/>
          <w:lang w:eastAsia="en-GB"/>
        </w:rPr>
        <w:drawing>
          <wp:inline distT="0" distB="0" distL="0" distR="0" wp14:anchorId="4155F885" wp14:editId="1A2BEC72">
            <wp:extent cx="2637417" cy="3530600"/>
            <wp:effectExtent l="0" t="0" r="4445" b="0"/>
            <wp:docPr id="1" name="Picture 1" descr="C:\Users\Jlwande\AppData\Local\Temp\Temp1_Profiles 2020.zip\Rach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Racha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2631" cy="3537579"/>
                    </a:xfrm>
                    <a:prstGeom prst="rect">
                      <a:avLst/>
                    </a:prstGeom>
                    <a:noFill/>
                    <a:ln>
                      <a:noFill/>
                    </a:ln>
                  </pic:spPr>
                </pic:pic>
              </a:graphicData>
            </a:graphic>
          </wp:inline>
        </w:drawing>
      </w:r>
    </w:p>
    <w:p w:rsidR="0069273A" w:rsidRDefault="0069273A" w:rsidP="00337B07">
      <w:pPr>
        <w:jc w:val="center"/>
        <w:rPr>
          <w:rFonts w:ascii="Times New Roman" w:hAnsi="Times New Roman" w:cs="Times New Roman"/>
          <w:b/>
          <w:sz w:val="24"/>
          <w:szCs w:val="24"/>
        </w:rPr>
      </w:pPr>
      <w:r w:rsidRPr="00337B07">
        <w:rPr>
          <w:rFonts w:ascii="Times New Roman" w:hAnsi="Times New Roman" w:cs="Times New Roman"/>
          <w:b/>
          <w:sz w:val="24"/>
          <w:szCs w:val="24"/>
        </w:rPr>
        <w:t xml:space="preserve">Rachael </w:t>
      </w:r>
      <w:proofErr w:type="spellStart"/>
      <w:r w:rsidRPr="00337B07">
        <w:rPr>
          <w:rFonts w:ascii="Times New Roman" w:hAnsi="Times New Roman" w:cs="Times New Roman"/>
          <w:b/>
          <w:sz w:val="24"/>
          <w:szCs w:val="24"/>
        </w:rPr>
        <w:t>Atieno</w:t>
      </w:r>
      <w:proofErr w:type="spellEnd"/>
    </w:p>
    <w:p w:rsidR="000E506F" w:rsidRPr="00337B07" w:rsidRDefault="00620A8B" w:rsidP="00337B07">
      <w:pPr>
        <w:rPr>
          <w:rFonts w:ascii="Times New Roman" w:hAnsi="Times New Roman" w:cs="Times New Roman"/>
          <w:sz w:val="24"/>
          <w:szCs w:val="24"/>
        </w:rPr>
      </w:pPr>
      <w:r>
        <w:rPr>
          <w:rFonts w:ascii="Times New Roman" w:hAnsi="Times New Roman" w:cs="Times New Roman"/>
          <w:sz w:val="24"/>
          <w:szCs w:val="24"/>
        </w:rPr>
        <w:t xml:space="preserve"> Rachael is 13 years old, and is the first born in a family of four. Rachael </w:t>
      </w:r>
      <w:r w:rsidR="008A2F8E">
        <w:rPr>
          <w:rFonts w:ascii="Times New Roman" w:hAnsi="Times New Roman" w:cs="Times New Roman"/>
          <w:sz w:val="24"/>
          <w:szCs w:val="24"/>
        </w:rPr>
        <w:t xml:space="preserve">is in Grade 6.  </w:t>
      </w:r>
      <w:r w:rsidR="000E506F">
        <w:rPr>
          <w:rFonts w:ascii="Times New Roman" w:hAnsi="Times New Roman" w:cs="Times New Roman"/>
          <w:sz w:val="24"/>
          <w:szCs w:val="24"/>
        </w:rPr>
        <w:t xml:space="preserve"> Being the first born, Rachael has learned to be very hardworking, highly organized and determined.  She takes care of her siblings as if she were a full grown </w:t>
      </w:r>
      <w:proofErr w:type="gramStart"/>
      <w:r w:rsidR="000E506F">
        <w:rPr>
          <w:rFonts w:ascii="Times New Roman" w:hAnsi="Times New Roman" w:cs="Times New Roman"/>
          <w:sz w:val="24"/>
          <w:szCs w:val="24"/>
        </w:rPr>
        <w:t>woman,  Despite</w:t>
      </w:r>
      <w:proofErr w:type="gramEnd"/>
      <w:r w:rsidR="000E506F">
        <w:rPr>
          <w:rFonts w:ascii="Times New Roman" w:hAnsi="Times New Roman" w:cs="Times New Roman"/>
          <w:sz w:val="24"/>
          <w:szCs w:val="24"/>
        </w:rPr>
        <w:t xml:space="preserve"> the huge responsibility she has for her siblings, Rachael still makes time to pursue her singing interest and is a member and a leader of the Sunday School choir at her church.  Her organizational capabilities have given her even more responsibility both in church and at Circle of Hope gatherings.  She is always in the lead in assisting and guiding other kids to do the right thing.  Rachael lives with her father and siblings, having lost her mother when she was only five years old.</w:t>
      </w:r>
      <w:r w:rsidR="00F7776B">
        <w:rPr>
          <w:rFonts w:ascii="Times New Roman" w:hAnsi="Times New Roman" w:cs="Times New Roman"/>
          <w:sz w:val="24"/>
          <w:szCs w:val="24"/>
        </w:rPr>
        <w:t xml:space="preserve">  Rachael actually approached Mama </w:t>
      </w:r>
      <w:proofErr w:type="spellStart"/>
      <w:r w:rsidR="00F7776B">
        <w:rPr>
          <w:rFonts w:ascii="Times New Roman" w:hAnsi="Times New Roman" w:cs="Times New Roman"/>
          <w:sz w:val="24"/>
          <w:szCs w:val="24"/>
        </w:rPr>
        <w:t>na</w:t>
      </w:r>
      <w:proofErr w:type="spellEnd"/>
      <w:r w:rsidR="00F7776B">
        <w:rPr>
          <w:rFonts w:ascii="Times New Roman" w:hAnsi="Times New Roman" w:cs="Times New Roman"/>
          <w:sz w:val="24"/>
          <w:szCs w:val="24"/>
        </w:rPr>
        <w:t xml:space="preserve"> Dada on her own to request to be included in the program, so she also has a lot of initiative for a young girl.</w:t>
      </w:r>
    </w:p>
    <w:sectPr w:rsidR="000E506F" w:rsidRPr="00337B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95"/>
    <w:rsid w:val="000813A3"/>
    <w:rsid w:val="000E506F"/>
    <w:rsid w:val="00337B07"/>
    <w:rsid w:val="00366C8C"/>
    <w:rsid w:val="00395C7C"/>
    <w:rsid w:val="003D364C"/>
    <w:rsid w:val="00620A8B"/>
    <w:rsid w:val="0069273A"/>
    <w:rsid w:val="008A2F8E"/>
    <w:rsid w:val="00B245CD"/>
    <w:rsid w:val="00F7776B"/>
    <w:rsid w:val="00FE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91C0"/>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2020-02-08T08:24:00Z</dcterms:created>
  <dcterms:modified xsi:type="dcterms:W3CDTF">2020-02-08T08:26:00Z</dcterms:modified>
</cp:coreProperties>
</file>